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01A6F9D0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6030C" w:rsidRPr="00D6030C">
              <w:rPr>
                <w:rFonts w:asciiTheme="minorHAnsi" w:hAnsiTheme="minorHAnsi" w:cstheme="minorBidi"/>
              </w:rPr>
              <w:t>8KES/</w:t>
            </w:r>
            <w:proofErr w:type="spellStart"/>
            <w:r w:rsidR="00D6030C" w:rsidRPr="00D6030C">
              <w:rPr>
                <w:rFonts w:asciiTheme="minorHAnsi" w:hAnsiTheme="minorHAnsi" w:cstheme="minorBidi"/>
              </w:rPr>
              <w:t>ABZPOP</w:t>
            </w:r>
            <w:r w:rsidR="00C2557E">
              <w:rPr>
                <w:rFonts w:asciiTheme="minorHAnsi" w:hAnsiTheme="minorHAnsi" w:cstheme="minorBidi"/>
              </w:rPr>
              <w:t>e</w:t>
            </w:r>
            <w:proofErr w:type="spellEnd"/>
            <w:r w:rsidR="00D6030C" w:rsidRPr="00D6030C">
              <w:rPr>
                <w:rFonts w:asciiTheme="minorHAnsi" w:hAnsiTheme="minorHAnsi" w:cstheme="minorBidi"/>
              </w:rPr>
              <w:t>/2</w:t>
            </w:r>
            <w:r w:rsidR="000F1CB8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6A07CBC2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8146ED" w:rsidRPr="008146ED">
              <w:rPr>
                <w:rFonts w:asciiTheme="minorHAnsi" w:hAnsiTheme="minorHAnsi" w:cstheme="minorHAnsi"/>
              </w:rPr>
              <w:t>Profesijná odborná prax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006A9881" w:rsidR="00197C4C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</w:t>
            </w:r>
            <w:r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prednášk</w:t>
            </w:r>
            <w:r w:rsidR="00170D29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555F1C">
              <w:rPr>
                <w:rFonts w:asciiTheme="minorHAnsi" w:hAnsiTheme="minorHAnsi" w:cstheme="minorHAnsi"/>
              </w:rPr>
              <w:t>2</w:t>
            </w:r>
            <w:r w:rsidR="00CF3039">
              <w:rPr>
                <w:rFonts w:asciiTheme="minorHAnsi" w:hAnsiTheme="minorHAnsi" w:cstheme="minorHAnsi"/>
              </w:rPr>
              <w:t>0</w:t>
            </w:r>
            <w:r w:rsidR="00C2557E">
              <w:rPr>
                <w:rFonts w:asciiTheme="minorHAnsi" w:hAnsiTheme="minorHAnsi" w:cstheme="minorHAnsi"/>
              </w:rPr>
              <w:t xml:space="preserve"> hodín </w:t>
            </w:r>
            <w:r w:rsidR="00197C4C">
              <w:rPr>
                <w:rFonts w:asciiTheme="minorHAnsi" w:hAnsiTheme="minorHAnsi" w:cstheme="minorHAnsi"/>
              </w:rPr>
              <w:t xml:space="preserve">seminár </w:t>
            </w:r>
            <w:r w:rsidR="00433DAC">
              <w:rPr>
                <w:rFonts w:asciiTheme="minorHAnsi" w:hAnsiTheme="minorHAnsi" w:cstheme="minorHAnsi"/>
              </w:rPr>
              <w:t xml:space="preserve">za </w:t>
            </w:r>
            <w:r w:rsidR="00C2557E">
              <w:rPr>
                <w:rFonts w:asciiTheme="minorHAnsi" w:hAnsiTheme="minorHAnsi" w:cstheme="minorHAnsi"/>
              </w:rPr>
              <w:t>semester</w:t>
            </w:r>
          </w:p>
          <w:p w14:paraId="6FF14070" w14:textId="0D368AA9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433DAC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31EE4524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6D7818">
              <w:rPr>
                <w:rFonts w:asciiTheme="minorHAnsi" w:hAnsiTheme="minorHAnsi" w:cstheme="minorHAnsi"/>
                <w:bCs/>
              </w:rPr>
              <w:t>3</w:t>
            </w:r>
            <w:r w:rsidRPr="00197C4C">
              <w:rPr>
                <w:rFonts w:asciiTheme="minorHAnsi" w:hAnsiTheme="minorHAnsi" w:cstheme="minorHAnsi"/>
                <w:bCs/>
                <w:i/>
              </w:rPr>
              <w:t xml:space="preserve"> 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3A9F10F2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470D5A">
              <w:rPr>
                <w:rFonts w:asciiTheme="minorHAnsi" w:hAnsiTheme="minorHAnsi" w:cstheme="minorHAnsi"/>
              </w:rPr>
              <w:t>4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02EA4F7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316132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752F513" w14:textId="77777777" w:rsidR="007C68DC" w:rsidRPr="00D30E65" w:rsidRDefault="007C68DC" w:rsidP="007C68DC">
            <w:pPr>
              <w:jc w:val="both"/>
              <w:rPr>
                <w:rFonts w:asciiTheme="minorHAnsi" w:hAnsiTheme="minorHAnsi" w:cstheme="minorHAnsi"/>
              </w:rPr>
            </w:pPr>
            <w:bookmarkStart w:id="0" w:name="JR_PAGE_ANCHOR_0_1"/>
            <w:r w:rsidRPr="00D30E65">
              <w:rPr>
                <w:rFonts w:asciiTheme="minorHAnsi" w:hAnsiTheme="minorHAnsi" w:cstheme="minorHAnsi"/>
              </w:rPr>
              <w:t>Predmet je ukončený absolvovaním.</w:t>
            </w:r>
          </w:p>
          <w:p w14:paraId="0490A79B" w14:textId="77777777" w:rsidR="007C68DC" w:rsidRPr="00D30E65" w:rsidRDefault="007C68DC" w:rsidP="007C68DC">
            <w:p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</w:rPr>
              <w:t>Počas semestra študent absolvuje odbornú prax podľa usmernenia vyučujúceho na prvom kontaktnom seminári, v súlade s Memorandom o spolupráci medzi Ministerstvom vnútra Slovenskej republiky a Prešovskou univerzitou v Prešove. Odbornú prax je možné realizovať v dohodnutých termínoch a v počte na vybraných útvaroch v pôsobnosti Krajského riaditeľstva Policajného zboru v Prešove.</w:t>
            </w:r>
          </w:p>
          <w:p w14:paraId="3C7AA6A6" w14:textId="77777777" w:rsidR="007C68DC" w:rsidRPr="00D30E65" w:rsidRDefault="007C68DC" w:rsidP="007C68DC">
            <w:p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</w:rPr>
              <w:t>Na získanie kreditov je študent povinný:</w:t>
            </w:r>
          </w:p>
          <w:p w14:paraId="4857F0C4" w14:textId="77777777" w:rsidR="007C68DC" w:rsidRPr="00D30E65" w:rsidRDefault="007C68DC" w:rsidP="007C68DC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</w:rPr>
              <w:t xml:space="preserve">absolvovať odbornú prax podľa pridelenia, </w:t>
            </w:r>
          </w:p>
          <w:p w14:paraId="70BC6D76" w14:textId="77777777" w:rsidR="007C68DC" w:rsidRPr="00D30E65" w:rsidRDefault="007C68DC" w:rsidP="007C68DC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</w:rPr>
              <w:t xml:space="preserve">vypracovať </w:t>
            </w:r>
            <w:r>
              <w:rPr>
                <w:rFonts w:asciiTheme="minorHAnsi" w:hAnsiTheme="minorHAnsi" w:cstheme="minorHAnsi"/>
              </w:rPr>
              <w:t>5</w:t>
            </w:r>
            <w:r w:rsidRPr="00D30E65">
              <w:rPr>
                <w:rFonts w:asciiTheme="minorHAnsi" w:hAnsiTheme="minorHAnsi" w:cstheme="minorHAnsi"/>
              </w:rPr>
              <w:t xml:space="preserve"> hospitačných záznamov,</w:t>
            </w:r>
          </w:p>
          <w:p w14:paraId="07C0350B" w14:textId="77777777" w:rsidR="007C68DC" w:rsidRPr="00D30E65" w:rsidRDefault="007C68DC" w:rsidP="007C68DC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</w:rPr>
              <w:t xml:space="preserve">vypracovať </w:t>
            </w:r>
            <w:r>
              <w:rPr>
                <w:rFonts w:asciiTheme="minorHAnsi" w:hAnsiTheme="minorHAnsi" w:cstheme="minorHAnsi"/>
              </w:rPr>
              <w:t>5</w:t>
            </w:r>
            <w:r w:rsidRPr="00D30E65">
              <w:rPr>
                <w:rFonts w:asciiTheme="minorHAnsi" w:hAnsiTheme="minorHAnsi" w:cstheme="minorHAnsi"/>
              </w:rPr>
              <w:t xml:space="preserve"> písomných príprav na realizovaný praktický výstup,</w:t>
            </w:r>
          </w:p>
          <w:p w14:paraId="73BF8D22" w14:textId="77777777" w:rsidR="007C68DC" w:rsidRPr="00D30E65" w:rsidRDefault="007C68DC" w:rsidP="007C68DC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</w:rPr>
              <w:t xml:space="preserve">realizovať </w:t>
            </w:r>
            <w:r>
              <w:rPr>
                <w:rFonts w:asciiTheme="minorHAnsi" w:hAnsiTheme="minorHAnsi" w:cstheme="minorHAnsi"/>
              </w:rPr>
              <w:t>5</w:t>
            </w:r>
            <w:r w:rsidRPr="00D30E65">
              <w:rPr>
                <w:rFonts w:asciiTheme="minorHAnsi" w:hAnsiTheme="minorHAnsi" w:cstheme="minorHAnsi"/>
              </w:rPr>
              <w:t xml:space="preserve"> výstupov v oblasti praktického výcviku.</w:t>
            </w:r>
          </w:p>
          <w:p w14:paraId="0D711292" w14:textId="16963CA7" w:rsidR="00306FED" w:rsidRPr="00584E0B" w:rsidRDefault="007C68DC" w:rsidP="007C68DC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D30E65">
              <w:rPr>
                <w:rFonts w:asciiTheme="minorHAnsi" w:hAnsiTheme="minorHAnsi" w:cstheme="minorHAnsi"/>
              </w:rPr>
              <w:t>Na základe aktivít študenta v rámci miesta praxe navrhne cvičný inštruktor hodnotenie študenta, v ktorom napíše odporúčanie – udeliť – neudeliť kredity. Výsledné hodnotenie predmetu bude študentovi udelené po odovzdaní všetkých uvedených dokumentov. Študent získa kredity za predmet s hodnotením absolvoval.</w:t>
            </w:r>
            <w:bookmarkEnd w:id="0"/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Výsledky vzdelávania: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64E97A0" w14:textId="77777777" w:rsidR="007C68DC" w:rsidRPr="00D30E65" w:rsidRDefault="007C68DC" w:rsidP="007C68DC">
            <w:p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</w:rPr>
              <w:t>Úspešným absolvovaním predmetu študent nadobudne:</w:t>
            </w:r>
          </w:p>
          <w:p w14:paraId="001B9DCF" w14:textId="77777777" w:rsidR="007C68DC" w:rsidRPr="00D30E65" w:rsidRDefault="007C68DC" w:rsidP="007C68DC">
            <w:p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  <w:b/>
                <w:bCs/>
              </w:rPr>
              <w:t>Vedomosti:</w:t>
            </w:r>
            <w:r w:rsidRPr="00D30E65">
              <w:rPr>
                <w:rFonts w:asciiTheme="minorHAnsi" w:hAnsiTheme="minorHAnsi" w:cstheme="minorHAnsi"/>
              </w:rPr>
              <w:t xml:space="preserve"> </w:t>
            </w:r>
            <w:r w:rsidRPr="00D30E65">
              <w:rPr>
                <w:rFonts w:asciiTheme="minorHAnsi" w:hAnsiTheme="minorHAnsi" w:cstheme="minorHAnsi"/>
              </w:rPr>
              <w:br/>
              <w:t>Osvojiť si poznatky v príprave na konkrétne pohybové aktivity v konkrétnych policajných útvaroch PZ SR.</w:t>
            </w:r>
          </w:p>
          <w:p w14:paraId="3E81C905" w14:textId="77777777" w:rsidR="007C68DC" w:rsidRPr="00D30E65" w:rsidRDefault="007C68DC" w:rsidP="007C68DC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</w:rPr>
              <w:t xml:space="preserve">porozumieť cieľom, obsahovým a didaktickým princípom špeciálnej pohybovej prípravy v bezpečnostných zložkách, </w:t>
            </w:r>
          </w:p>
          <w:p w14:paraId="14098EDA" w14:textId="77777777" w:rsidR="007C68DC" w:rsidRPr="00D30E65" w:rsidRDefault="007C68DC" w:rsidP="007C68DC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</w:rPr>
              <w:t xml:space="preserve">poznať základné etické a bezpečnostné zásady súvisiace s telovýchovným výcvikom príslušníkov Policajného zboru, </w:t>
            </w:r>
          </w:p>
          <w:p w14:paraId="4DB9EE60" w14:textId="77777777" w:rsidR="007C68DC" w:rsidRPr="00D30E65" w:rsidRDefault="007C68DC" w:rsidP="007C68DC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</w:rPr>
              <w:t xml:space="preserve">rozumieť metodike prípravy a hodnotenia výcviku, </w:t>
            </w:r>
          </w:p>
          <w:p w14:paraId="70FAC704" w14:textId="77777777" w:rsidR="007C68DC" w:rsidRPr="00D30E65" w:rsidRDefault="007C68DC" w:rsidP="007C68DC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</w:rPr>
              <w:t xml:space="preserve">kategorizovať špecifické zameranie prípravy na sebaobranu, donucovacie prostriedky, </w:t>
            </w:r>
            <w:proofErr w:type="spellStart"/>
            <w:r w:rsidRPr="00D30E65">
              <w:rPr>
                <w:rFonts w:asciiTheme="minorHAnsi" w:hAnsiTheme="minorHAnsi" w:cstheme="minorHAnsi"/>
              </w:rPr>
              <w:t>odvádzacie</w:t>
            </w:r>
            <w:proofErr w:type="spellEnd"/>
            <w:r w:rsidRPr="00D30E65">
              <w:rPr>
                <w:rFonts w:asciiTheme="minorHAnsi" w:hAnsiTheme="minorHAnsi" w:cstheme="minorHAnsi"/>
              </w:rPr>
              <w:t xml:space="preserve"> techniky a praktický strelecký výcvik, </w:t>
            </w:r>
          </w:p>
          <w:p w14:paraId="5FB1E51A" w14:textId="77777777" w:rsidR="007C68DC" w:rsidRPr="00D30E65" w:rsidRDefault="007C68DC" w:rsidP="007C68DC">
            <w:p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46AF1201" w14:textId="77777777" w:rsidR="007C68DC" w:rsidRPr="00D30E65" w:rsidRDefault="007C68DC" w:rsidP="007C68DC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</w:rPr>
              <w:t>aplikovať  zručnosti a  spôsobilosti  v rámci špeciálneho výcviku v PZ SR,</w:t>
            </w:r>
          </w:p>
          <w:p w14:paraId="1C2CC607" w14:textId="77777777" w:rsidR="007C68DC" w:rsidRPr="00D30E65" w:rsidRDefault="007C68DC" w:rsidP="007C68DC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</w:rPr>
              <w:lastRenderedPageBreak/>
              <w:t xml:space="preserve">individualizovať a diferencovať požiadavky so zameraním na dynamickú streľbu, na dlhé zbrane, lezenie, sebaobranu s použitím donucovacích prostriedkov a </w:t>
            </w:r>
            <w:proofErr w:type="spellStart"/>
            <w:r w:rsidRPr="00D30E65">
              <w:rPr>
                <w:rFonts w:asciiTheme="minorHAnsi" w:hAnsiTheme="minorHAnsi" w:cstheme="minorHAnsi"/>
              </w:rPr>
              <w:t>odvádzacie</w:t>
            </w:r>
            <w:proofErr w:type="spellEnd"/>
            <w:r w:rsidRPr="00D30E65">
              <w:rPr>
                <w:rFonts w:asciiTheme="minorHAnsi" w:hAnsiTheme="minorHAnsi" w:cstheme="minorHAnsi"/>
              </w:rPr>
              <w:t xml:space="preserve"> techniky.</w:t>
            </w:r>
          </w:p>
          <w:p w14:paraId="7CB5B5CF" w14:textId="77777777" w:rsidR="007C68DC" w:rsidRPr="00D30E65" w:rsidRDefault="007C68DC" w:rsidP="007C68DC">
            <w:p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  <w:b/>
                <w:bCs/>
              </w:rPr>
              <w:t>Kompetentnosti:</w:t>
            </w:r>
          </w:p>
          <w:p w14:paraId="620CBA09" w14:textId="77777777" w:rsidR="007C68DC" w:rsidRPr="00D30E65" w:rsidRDefault="007C68DC" w:rsidP="007C68DC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</w:rPr>
              <w:t>plánovať,  organizovať a riadiť telovýchovný výcvik v PZ SR,</w:t>
            </w:r>
          </w:p>
          <w:p w14:paraId="1D49E495" w14:textId="77777777" w:rsidR="007C68DC" w:rsidRPr="00D30E65" w:rsidRDefault="007C68DC" w:rsidP="007C68DC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</w:rPr>
              <w:t>aplikovať teoretické poznatky pri diagnostikovaní a hodnotení fyzickej pripravenosti príslušníkov PZ,</w:t>
            </w:r>
          </w:p>
          <w:p w14:paraId="0760E5FE" w14:textId="77777777" w:rsidR="007C68DC" w:rsidRDefault="007C68DC" w:rsidP="007C68DC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</w:rPr>
              <w:t xml:space="preserve">aplikovať teoretické poznatky v rámci praktického výcviku so zameraním na dynamickú streľbu, na dlhé zbrane, lezenie, sebaobranu s použitím donucovacích prostriedkov a </w:t>
            </w:r>
            <w:proofErr w:type="spellStart"/>
            <w:r w:rsidRPr="00D30E65">
              <w:rPr>
                <w:rFonts w:asciiTheme="minorHAnsi" w:hAnsiTheme="minorHAnsi" w:cstheme="minorHAnsi"/>
              </w:rPr>
              <w:t>odvádzacie</w:t>
            </w:r>
            <w:proofErr w:type="spellEnd"/>
            <w:r w:rsidRPr="00D30E65">
              <w:rPr>
                <w:rFonts w:asciiTheme="minorHAnsi" w:hAnsiTheme="minorHAnsi" w:cstheme="minorHAnsi"/>
              </w:rPr>
              <w:t xml:space="preserve"> techniky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0E8E6191" w14:textId="45592157" w:rsidR="00306FED" w:rsidRPr="007C68DC" w:rsidRDefault="007C68DC" w:rsidP="007C68DC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</w:rPr>
            </w:pPr>
            <w:r w:rsidRPr="007C68DC">
              <w:rPr>
                <w:rFonts w:asciiTheme="minorHAnsi" w:hAnsiTheme="minorHAnsi" w:cstheme="minorHAnsi"/>
              </w:rPr>
              <w:t>efektívne komunikovať a spolupracovať s inštruktormi a členmi Policajného zboru.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454F4094" w14:textId="77777777" w:rsidR="007C68DC" w:rsidRPr="00D30E65" w:rsidRDefault="007C68DC" w:rsidP="007C68DC">
            <w:p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</w:rPr>
              <w:t>Odborná prax je zameraná na prehĺbenie odborných vedomostí a zručností študenta v oblasti telovýchovného výcviku v štruktúrach Policajného zboru Slovenskej republiky. Študenti majú možnosť realizovať odbornú prax priamo na vybraných policajných útvaroch v pôsobnosti Krajského riaditeľstva Policajného zboru v Prešove, čím sa podporuje ich profesijný rozvoj prostredníctvom priamej skúsenosti v reálnych podmienkach výkonu služby. V rámci praxe študenti:</w:t>
            </w:r>
          </w:p>
          <w:p w14:paraId="0C6D3BC5" w14:textId="77777777" w:rsidR="007C68DC" w:rsidRPr="00D30E65" w:rsidRDefault="007C68DC" w:rsidP="007C68D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D30E65">
              <w:rPr>
                <w:rFonts w:asciiTheme="minorHAnsi" w:hAnsiTheme="minorHAnsi" w:cstheme="minorHAnsi"/>
              </w:rPr>
              <w:t>absolvujú hospitácie pri telovýchovnom výcviku,</w:t>
            </w:r>
          </w:p>
          <w:p w14:paraId="559AAB6A" w14:textId="77777777" w:rsidR="007C68DC" w:rsidRPr="00D30E65" w:rsidRDefault="007C68DC" w:rsidP="007C68D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D30E65">
              <w:rPr>
                <w:rFonts w:asciiTheme="minorHAnsi" w:hAnsiTheme="minorHAnsi" w:cstheme="minorHAnsi"/>
                <w:iCs/>
              </w:rPr>
              <w:t>absolvujú hospitácie pri špecifických činnostiach výcviku,</w:t>
            </w:r>
          </w:p>
          <w:p w14:paraId="29AED9DA" w14:textId="77777777" w:rsidR="007C68DC" w:rsidRPr="00D30E65" w:rsidRDefault="007C68DC" w:rsidP="007C68D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D30E65">
              <w:rPr>
                <w:rFonts w:asciiTheme="minorHAnsi" w:hAnsiTheme="minorHAnsi" w:cstheme="minorHAnsi"/>
              </w:rPr>
              <w:t>pripravujú a vedú vlastné výstupy pod vedením cvičného inštruktora,</w:t>
            </w:r>
          </w:p>
          <w:p w14:paraId="33E83997" w14:textId="77777777" w:rsidR="007C68DC" w:rsidRPr="00D30E65" w:rsidRDefault="007C68DC" w:rsidP="007C68D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D30E65">
              <w:rPr>
                <w:rFonts w:asciiTheme="minorHAnsi" w:hAnsiTheme="minorHAnsi" w:cstheme="minorHAnsi"/>
              </w:rPr>
              <w:t>konzultujú odborné otázky súvisiace s realizáciou výcviku,</w:t>
            </w:r>
          </w:p>
          <w:p w14:paraId="6EF634F0" w14:textId="77777777" w:rsidR="007C68DC" w:rsidRPr="00D30E65" w:rsidRDefault="007C68DC" w:rsidP="007C68D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D30E65">
              <w:rPr>
                <w:rFonts w:asciiTheme="minorHAnsi" w:hAnsiTheme="minorHAnsi" w:cstheme="minorHAnsi"/>
              </w:rPr>
              <w:t>aplikujú poznatky z teoretických predmetov do praktických situácií,</w:t>
            </w:r>
          </w:p>
          <w:p w14:paraId="7659C848" w14:textId="77777777" w:rsidR="007C68DC" w:rsidRPr="00D30E65" w:rsidRDefault="007C68DC" w:rsidP="007C68D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D30E65">
              <w:rPr>
                <w:rFonts w:asciiTheme="minorHAnsi" w:hAnsiTheme="minorHAnsi" w:cstheme="minorHAnsi"/>
              </w:rPr>
              <w:t>rozvíjajú schopnosti plánovania, organizovania a vedenia výcviku v podmienkach Policajného zboru SR,</w:t>
            </w:r>
          </w:p>
          <w:p w14:paraId="6D655DFA" w14:textId="77777777" w:rsidR="007C68DC" w:rsidRPr="00D30E65" w:rsidRDefault="007C68DC" w:rsidP="007C68D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D30E65">
              <w:rPr>
                <w:rFonts w:asciiTheme="minorHAnsi" w:hAnsiTheme="minorHAnsi" w:cstheme="minorHAnsi"/>
              </w:rPr>
              <w:t>dokumentujú priebeh praxe formou hospitačných záznamov a písomných príprav,</w:t>
            </w:r>
          </w:p>
          <w:p w14:paraId="64D32858" w14:textId="77777777" w:rsidR="007C68DC" w:rsidRPr="00D30E65" w:rsidRDefault="007C68DC" w:rsidP="007C68D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D30E65">
              <w:rPr>
                <w:rFonts w:asciiTheme="minorHAnsi" w:hAnsiTheme="minorHAnsi" w:cstheme="minorHAnsi"/>
              </w:rPr>
              <w:t>zapájajú sa do preventívnych alebo prezentačných podujatí organizovaných Policajným zborom,</w:t>
            </w:r>
          </w:p>
          <w:p w14:paraId="00C24124" w14:textId="13BFA0CC" w:rsidR="00AE4E58" w:rsidRPr="00AE4E58" w:rsidRDefault="007C68DC" w:rsidP="007C68D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</w:rPr>
              <w:t>získavajú spätnú väzbu od odborných pracovníkov Policajného zboru.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7E496C1D" w14:textId="77777777" w:rsidR="007C68DC" w:rsidRPr="00D30E65" w:rsidRDefault="007C68DC" w:rsidP="007C68DC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D30E65">
              <w:rPr>
                <w:rFonts w:asciiTheme="minorHAnsi" w:hAnsiTheme="minorHAnsi" w:cstheme="minorHAnsi"/>
                <w:i/>
              </w:rPr>
              <w:t>Zákon č. 460/1992 Zb. (Ústava SR)</w:t>
            </w:r>
          </w:p>
          <w:p w14:paraId="61C5884C" w14:textId="77777777" w:rsidR="007C68DC" w:rsidRPr="00D30E65" w:rsidRDefault="007C68DC" w:rsidP="007C68DC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D30E65">
              <w:rPr>
                <w:rFonts w:asciiTheme="minorHAnsi" w:hAnsiTheme="minorHAnsi" w:cstheme="minorHAnsi"/>
                <w:i/>
              </w:rPr>
              <w:t>Zákon č. 171/1993 Z. z. o Policajnom zbore,</w:t>
            </w:r>
          </w:p>
          <w:p w14:paraId="720ABDDF" w14:textId="77777777" w:rsidR="007C68DC" w:rsidRPr="00D30E65" w:rsidRDefault="007C68DC" w:rsidP="007C68DC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D30E65">
              <w:rPr>
                <w:rFonts w:asciiTheme="minorHAnsi" w:hAnsiTheme="minorHAnsi" w:cstheme="minorHAnsi"/>
                <w:i/>
              </w:rPr>
              <w:t xml:space="preserve">Zákon č. 300/2005 </w:t>
            </w:r>
            <w:proofErr w:type="spellStart"/>
            <w:r w:rsidRPr="00D30E65">
              <w:rPr>
                <w:rFonts w:asciiTheme="minorHAnsi" w:hAnsiTheme="minorHAnsi" w:cstheme="minorHAnsi"/>
                <w:i/>
              </w:rPr>
              <w:t>Z.z</w:t>
            </w:r>
            <w:proofErr w:type="spellEnd"/>
            <w:r w:rsidRPr="00D30E65">
              <w:rPr>
                <w:rFonts w:asciiTheme="minorHAnsi" w:hAnsiTheme="minorHAnsi" w:cstheme="minorHAnsi"/>
                <w:i/>
              </w:rPr>
              <w:t>. (Trestný zákon),</w:t>
            </w:r>
          </w:p>
          <w:p w14:paraId="2123144B" w14:textId="77777777" w:rsidR="007C68DC" w:rsidRPr="00D30E65" w:rsidRDefault="007C68DC" w:rsidP="007C68DC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D30E65">
              <w:rPr>
                <w:rFonts w:asciiTheme="minorHAnsi" w:hAnsiTheme="minorHAnsi" w:cstheme="minorHAnsi"/>
                <w:i/>
              </w:rPr>
              <w:t>Európsky dohovor o ľudských právach,</w:t>
            </w:r>
          </w:p>
          <w:p w14:paraId="59CE3386" w14:textId="77777777" w:rsidR="007C68DC" w:rsidRPr="00D30E65" w:rsidRDefault="007C68DC" w:rsidP="007C68DC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D30E65">
              <w:rPr>
                <w:rFonts w:asciiTheme="minorHAnsi" w:hAnsiTheme="minorHAnsi" w:cstheme="minorHAnsi"/>
                <w:i/>
              </w:rPr>
              <w:t>Zákon č. 73/1998 Z. z. o štátnej službe,</w:t>
            </w:r>
          </w:p>
          <w:p w14:paraId="21D5399D" w14:textId="569B70F2" w:rsidR="003F7545" w:rsidRPr="009B1B30" w:rsidRDefault="007C68DC" w:rsidP="007C68DC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D30E65">
              <w:rPr>
                <w:rFonts w:asciiTheme="minorHAnsi" w:hAnsiTheme="minorHAnsi" w:cstheme="minorHAnsi"/>
                <w:i/>
              </w:rPr>
              <w:t>Zákon č. 564/1991 Zb. o obecnej polícii.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19BB0D4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5D2F1B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2EF5968C" w:rsidR="00F91D11" w:rsidRPr="00C314F3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 xml:space="preserve">celková záťaž </w:t>
            </w:r>
            <w:r w:rsidRPr="005D2F1B">
              <w:rPr>
                <w:rFonts w:asciiTheme="minorHAnsi" w:hAnsiTheme="minorHAnsi" w:cstheme="minorHAnsi"/>
              </w:rPr>
              <w:t xml:space="preserve">= </w:t>
            </w:r>
            <w:r w:rsidR="0059300B">
              <w:rPr>
                <w:rFonts w:asciiTheme="minorHAnsi" w:hAnsiTheme="minorHAnsi" w:cstheme="minorHAnsi"/>
              </w:rPr>
              <w:t>75</w:t>
            </w:r>
            <w:r w:rsidRPr="005D2F1B">
              <w:rPr>
                <w:rFonts w:asciiTheme="minorHAnsi" w:hAnsiTheme="minorHAnsi" w:cstheme="minorHAnsi"/>
              </w:rPr>
              <w:t xml:space="preserve">hod. </w:t>
            </w:r>
          </w:p>
          <w:p w14:paraId="29A57651" w14:textId="77777777" w:rsidR="007C68DC" w:rsidRPr="00D30E65" w:rsidRDefault="007C68DC" w:rsidP="007C68DC">
            <w:pPr>
              <w:pStyle w:val="Odsekzoznamu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D30E65">
              <w:rPr>
                <w:rFonts w:asciiTheme="minorHAnsi" w:hAnsiTheme="minorHAnsi" w:cstheme="minorHAnsi"/>
              </w:rPr>
              <w:t>hospitácie</w:t>
            </w:r>
            <w:r>
              <w:rPr>
                <w:rFonts w:asciiTheme="minorHAnsi" w:hAnsiTheme="minorHAnsi" w:cstheme="minorHAnsi"/>
              </w:rPr>
              <w:t>:</w:t>
            </w:r>
            <w:r w:rsidRPr="00D30E65">
              <w:rPr>
                <w:rFonts w:asciiTheme="minorHAnsi" w:hAnsiTheme="minorHAnsi" w:cstheme="minorHAnsi"/>
              </w:rPr>
              <w:t xml:space="preserve"> 2</w:t>
            </w:r>
            <w:r>
              <w:rPr>
                <w:rFonts w:asciiTheme="minorHAnsi" w:hAnsiTheme="minorHAnsi" w:cstheme="minorHAnsi"/>
              </w:rPr>
              <w:t>0</w:t>
            </w:r>
            <w:r w:rsidRPr="00D30E65">
              <w:rPr>
                <w:rFonts w:asciiTheme="minorHAnsi" w:hAnsiTheme="minorHAnsi" w:cstheme="minorHAnsi"/>
              </w:rPr>
              <w:t xml:space="preserve"> hod.</w:t>
            </w:r>
          </w:p>
          <w:p w14:paraId="4BB8D712" w14:textId="77777777" w:rsidR="007C68DC" w:rsidRPr="00261CED" w:rsidRDefault="007C68DC" w:rsidP="007C68DC">
            <w:pPr>
              <w:pStyle w:val="Odsekzoznamu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D30E65">
              <w:rPr>
                <w:rFonts w:asciiTheme="minorHAnsi" w:hAnsiTheme="minorHAnsi" w:cstheme="minorHAnsi"/>
              </w:rPr>
              <w:t xml:space="preserve">vypracovanie </w:t>
            </w:r>
            <w:r>
              <w:rPr>
                <w:rFonts w:asciiTheme="minorHAnsi" w:hAnsiTheme="minorHAnsi" w:cstheme="minorHAnsi"/>
              </w:rPr>
              <w:t>hospitačných záznamov: 20 hod.</w:t>
            </w:r>
          </w:p>
          <w:p w14:paraId="0D1F989F" w14:textId="77777777" w:rsidR="007C68DC" w:rsidRPr="00D30E65" w:rsidRDefault="007C68DC" w:rsidP="007C68DC">
            <w:pPr>
              <w:pStyle w:val="Odsekzoznamu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 xml:space="preserve">vypracovanie </w:t>
            </w:r>
            <w:r w:rsidRPr="00D30E65">
              <w:rPr>
                <w:rFonts w:asciiTheme="minorHAnsi" w:hAnsiTheme="minorHAnsi" w:cstheme="minorHAnsi"/>
              </w:rPr>
              <w:t xml:space="preserve">písomných príprav na realizovaný výstup: </w:t>
            </w:r>
            <w:r>
              <w:rPr>
                <w:rFonts w:asciiTheme="minorHAnsi" w:hAnsiTheme="minorHAnsi" w:cstheme="minorHAnsi"/>
              </w:rPr>
              <w:t>20</w:t>
            </w:r>
            <w:r w:rsidRPr="00D30E65">
              <w:rPr>
                <w:rFonts w:asciiTheme="minorHAnsi" w:hAnsiTheme="minorHAnsi" w:cstheme="minorHAnsi"/>
              </w:rPr>
              <w:t xml:space="preserve"> hod.</w:t>
            </w:r>
          </w:p>
          <w:p w14:paraId="102EBF64" w14:textId="77777777" w:rsidR="007C68DC" w:rsidRPr="00D30E65" w:rsidRDefault="007C68DC" w:rsidP="007C68DC">
            <w:pPr>
              <w:pStyle w:val="Odsekzoznamu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D30E65">
              <w:rPr>
                <w:rFonts w:asciiTheme="minorHAnsi" w:hAnsiTheme="minorHAnsi" w:cstheme="minorHAnsi"/>
              </w:rPr>
              <w:t>realizácia výstupov s rozborom: 10 hod.</w:t>
            </w:r>
          </w:p>
          <w:p w14:paraId="6C711892" w14:textId="77777777" w:rsidR="007C68DC" w:rsidRPr="00D30E65" w:rsidRDefault="007C68DC" w:rsidP="007C68DC">
            <w:pPr>
              <w:pStyle w:val="Odsekzoznamu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D30E65">
              <w:rPr>
                <w:rFonts w:asciiTheme="minorHAnsi" w:hAnsiTheme="minorHAnsi" w:cstheme="minorHAnsi"/>
              </w:rPr>
              <w:t>vypracovanie správy z praxe: 5 hod.</w:t>
            </w:r>
          </w:p>
          <w:p w14:paraId="050C8F06" w14:textId="518C8640" w:rsidR="00F91D11" w:rsidRPr="00584E0B" w:rsidRDefault="007C68DC" w:rsidP="007C68DC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D30E65">
              <w:rPr>
                <w:rFonts w:asciiTheme="minorHAnsi" w:hAnsiTheme="minorHAnsi" w:cstheme="minorHAnsi"/>
              </w:rPr>
              <w:t>Absolvovanie predmetu pre študenta so špecifickými potrebami sa modifikuje v súlade s odporúčaním fakultného koordinátora pre študentov so špecifickými potrebami.</w:t>
            </w:r>
          </w:p>
        </w:tc>
      </w:tr>
      <w:tr w:rsidR="008A34EB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6677BAF9" w14:textId="77777777" w:rsidR="003E7BE9" w:rsidRDefault="003E7BE9" w:rsidP="009B24B1">
            <w:pPr>
              <w:jc w:val="both"/>
              <w:rPr>
                <w:rFonts w:asciiTheme="minorHAnsi" w:hAnsiTheme="minorHAnsi" w:cstheme="minorHAnsi"/>
              </w:rPr>
            </w:pPr>
            <w:r w:rsidRPr="003E7BE9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Pr="003E7BE9">
              <w:rPr>
                <w:rFonts w:asciiTheme="minorHAnsi" w:hAnsiTheme="minorHAnsi" w:cstheme="minorHAnsi"/>
              </w:rPr>
              <w:t>univer</w:t>
            </w:r>
            <w:proofErr w:type="spellEnd"/>
            <w:r w:rsidRPr="003E7BE9">
              <w:rPr>
                <w:rFonts w:asciiTheme="minorHAnsi" w:hAnsiTheme="minorHAnsi" w:cstheme="minorHAnsi"/>
              </w:rPr>
              <w:t>. prof.</w:t>
            </w:r>
          </w:p>
          <w:p w14:paraId="38D119DC" w14:textId="77777777" w:rsidR="007C68DC" w:rsidRDefault="007C68DC" w:rsidP="007C68D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Mgr. Marek </w:t>
            </w:r>
            <w:proofErr w:type="spellStart"/>
            <w:r>
              <w:rPr>
                <w:rFonts w:asciiTheme="minorHAnsi" w:hAnsiTheme="minorHAnsi" w:cstheme="minorHAnsi"/>
              </w:rPr>
              <w:t>Kokinda</w:t>
            </w:r>
            <w:proofErr w:type="spellEnd"/>
            <w:r>
              <w:rPr>
                <w:rFonts w:asciiTheme="minorHAnsi" w:hAnsiTheme="minorHAnsi" w:cstheme="minorHAnsi"/>
              </w:rPr>
              <w:t xml:space="preserve">, PhD., </w:t>
            </w:r>
            <w:proofErr w:type="spellStart"/>
            <w:r>
              <w:rPr>
                <w:rFonts w:asciiTheme="minorHAnsi" w:hAnsiTheme="minorHAnsi" w:cstheme="minorHAnsi"/>
              </w:rPr>
              <w:t>univer</w:t>
            </w:r>
            <w:proofErr w:type="spellEnd"/>
            <w:r>
              <w:rPr>
                <w:rFonts w:asciiTheme="minorHAnsi" w:hAnsiTheme="minorHAnsi" w:cstheme="minorHAnsi"/>
              </w:rPr>
              <w:t>. doc.</w:t>
            </w:r>
          </w:p>
          <w:p w14:paraId="38EF6943" w14:textId="3568B788" w:rsidR="008A34EB" w:rsidRPr="00E80F94" w:rsidRDefault="00E802EE" w:rsidP="009B24B1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>
              <w:rPr>
                <w:rFonts w:asciiTheme="minorHAnsi" w:hAnsiTheme="minorHAnsi" w:cstheme="minorHAnsi"/>
              </w:rPr>
              <w:t xml:space="preserve">kpt. </w:t>
            </w:r>
            <w:r w:rsidR="009B24B1" w:rsidRPr="009B24B1">
              <w:rPr>
                <w:rFonts w:asciiTheme="minorHAnsi" w:hAnsiTheme="minorHAnsi" w:cstheme="minorHAnsi"/>
              </w:rPr>
              <w:t xml:space="preserve">Mgr. </w:t>
            </w:r>
            <w:r>
              <w:rPr>
                <w:rFonts w:asciiTheme="minorHAnsi" w:hAnsiTheme="minorHAnsi" w:cstheme="minorHAnsi"/>
              </w:rPr>
              <w:t xml:space="preserve">Martin </w:t>
            </w:r>
            <w:proofErr w:type="spellStart"/>
            <w:r>
              <w:rPr>
                <w:rFonts w:asciiTheme="minorHAnsi" w:hAnsiTheme="minorHAnsi" w:cstheme="minorHAnsi"/>
              </w:rPr>
              <w:t>Petruš</w:t>
            </w:r>
            <w:proofErr w:type="spellEnd"/>
            <w:r w:rsidR="009B24B1" w:rsidRPr="009B24B1">
              <w:rPr>
                <w:rFonts w:asciiTheme="minorHAnsi" w:hAnsiTheme="minorHAnsi" w:cstheme="minorHAnsi"/>
              </w:rPr>
              <w:t xml:space="preserve"> (odborník z praxe)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03093376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3E7BE9" w:rsidRPr="003E7BE9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="003E7BE9" w:rsidRPr="003E7BE9">
              <w:rPr>
                <w:rFonts w:asciiTheme="minorHAnsi" w:hAnsiTheme="minorHAnsi" w:cstheme="minorHAnsi"/>
              </w:rPr>
              <w:t>univer</w:t>
            </w:r>
            <w:proofErr w:type="spellEnd"/>
            <w:r w:rsidR="003E7BE9" w:rsidRPr="003E7BE9">
              <w:rPr>
                <w:rFonts w:asciiTheme="minorHAnsi" w:hAnsiTheme="minorHAnsi" w:cstheme="minorHAnsi"/>
              </w:rPr>
              <w:t>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B01E2" w14:textId="77777777" w:rsidR="00517E28" w:rsidRDefault="00517E28" w:rsidP="00524AED">
      <w:r>
        <w:separator/>
      </w:r>
    </w:p>
  </w:endnote>
  <w:endnote w:type="continuationSeparator" w:id="0">
    <w:p w14:paraId="34327178" w14:textId="77777777" w:rsidR="00517E28" w:rsidRDefault="00517E28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B90F6" w14:textId="77777777" w:rsidR="00517E28" w:rsidRDefault="00517E28" w:rsidP="00524AED">
      <w:r>
        <w:separator/>
      </w:r>
    </w:p>
  </w:footnote>
  <w:footnote w:type="continuationSeparator" w:id="0">
    <w:p w14:paraId="00A57A6B" w14:textId="77777777" w:rsidR="00517E28" w:rsidRDefault="00517E28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C4FF6"/>
    <w:multiLevelType w:val="hybridMultilevel"/>
    <w:tmpl w:val="527239E2"/>
    <w:lvl w:ilvl="0" w:tplc="CFF474F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D1D1E"/>
    <w:multiLevelType w:val="hybridMultilevel"/>
    <w:tmpl w:val="80F49E1A"/>
    <w:lvl w:ilvl="0" w:tplc="CFF474F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BE7D9F"/>
    <w:multiLevelType w:val="hybridMultilevel"/>
    <w:tmpl w:val="83FA7E76"/>
    <w:lvl w:ilvl="0" w:tplc="CFF474F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0540222">
    <w:abstractNumId w:val="14"/>
  </w:num>
  <w:num w:numId="2" w16cid:durableId="2095323892">
    <w:abstractNumId w:val="11"/>
  </w:num>
  <w:num w:numId="3" w16cid:durableId="374159277">
    <w:abstractNumId w:val="7"/>
  </w:num>
  <w:num w:numId="4" w16cid:durableId="1052773017">
    <w:abstractNumId w:val="13"/>
  </w:num>
  <w:num w:numId="5" w16cid:durableId="1493788573">
    <w:abstractNumId w:val="4"/>
  </w:num>
  <w:num w:numId="6" w16cid:durableId="993797207">
    <w:abstractNumId w:val="2"/>
  </w:num>
  <w:num w:numId="7" w16cid:durableId="1976566302">
    <w:abstractNumId w:val="6"/>
  </w:num>
  <w:num w:numId="8" w16cid:durableId="1463963057">
    <w:abstractNumId w:val="12"/>
  </w:num>
  <w:num w:numId="9" w16cid:durableId="478301523">
    <w:abstractNumId w:val="9"/>
  </w:num>
  <w:num w:numId="10" w16cid:durableId="1653679185">
    <w:abstractNumId w:val="8"/>
  </w:num>
  <w:num w:numId="11" w16cid:durableId="1109853182">
    <w:abstractNumId w:val="15"/>
  </w:num>
  <w:num w:numId="12" w16cid:durableId="253325885">
    <w:abstractNumId w:val="10"/>
  </w:num>
  <w:num w:numId="13" w16cid:durableId="422267236">
    <w:abstractNumId w:val="5"/>
  </w:num>
  <w:num w:numId="14" w16cid:durableId="1575823332">
    <w:abstractNumId w:val="0"/>
  </w:num>
  <w:num w:numId="15" w16cid:durableId="602885856">
    <w:abstractNumId w:val="3"/>
  </w:num>
  <w:num w:numId="16" w16cid:durableId="20269056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3760"/>
    <w:rsid w:val="0002664D"/>
    <w:rsid w:val="00054605"/>
    <w:rsid w:val="000562BF"/>
    <w:rsid w:val="00061F43"/>
    <w:rsid w:val="00096F8F"/>
    <w:rsid w:val="000E3018"/>
    <w:rsid w:val="000F1CB8"/>
    <w:rsid w:val="000F71F0"/>
    <w:rsid w:val="0010251B"/>
    <w:rsid w:val="0013391D"/>
    <w:rsid w:val="00146C66"/>
    <w:rsid w:val="00160FFD"/>
    <w:rsid w:val="0016301A"/>
    <w:rsid w:val="00170D29"/>
    <w:rsid w:val="00176E5C"/>
    <w:rsid w:val="001903C8"/>
    <w:rsid w:val="00197C4C"/>
    <w:rsid w:val="001B0095"/>
    <w:rsid w:val="002003F5"/>
    <w:rsid w:val="00225921"/>
    <w:rsid w:val="00233655"/>
    <w:rsid w:val="00234395"/>
    <w:rsid w:val="002379F4"/>
    <w:rsid w:val="00264BD5"/>
    <w:rsid w:val="002A5BF1"/>
    <w:rsid w:val="002C49A5"/>
    <w:rsid w:val="002F17B6"/>
    <w:rsid w:val="00302F6F"/>
    <w:rsid w:val="00306FED"/>
    <w:rsid w:val="00307AAD"/>
    <w:rsid w:val="003122C8"/>
    <w:rsid w:val="00316132"/>
    <w:rsid w:val="00317C40"/>
    <w:rsid w:val="0035218F"/>
    <w:rsid w:val="00364BAB"/>
    <w:rsid w:val="00376102"/>
    <w:rsid w:val="00387422"/>
    <w:rsid w:val="00396070"/>
    <w:rsid w:val="003A360E"/>
    <w:rsid w:val="003A64EE"/>
    <w:rsid w:val="003A73B3"/>
    <w:rsid w:val="003C0EA9"/>
    <w:rsid w:val="003D218D"/>
    <w:rsid w:val="003E2147"/>
    <w:rsid w:val="003E6DE6"/>
    <w:rsid w:val="003E7BE9"/>
    <w:rsid w:val="003F13AC"/>
    <w:rsid w:val="003F438A"/>
    <w:rsid w:val="003F6097"/>
    <w:rsid w:val="003F7545"/>
    <w:rsid w:val="0040173B"/>
    <w:rsid w:val="00433DAC"/>
    <w:rsid w:val="00442373"/>
    <w:rsid w:val="00470D5A"/>
    <w:rsid w:val="004D67F0"/>
    <w:rsid w:val="004E01A9"/>
    <w:rsid w:val="00517E28"/>
    <w:rsid w:val="00524AED"/>
    <w:rsid w:val="00532DF6"/>
    <w:rsid w:val="00535D58"/>
    <w:rsid w:val="00555F1C"/>
    <w:rsid w:val="00584E0B"/>
    <w:rsid w:val="00587FF2"/>
    <w:rsid w:val="0059300B"/>
    <w:rsid w:val="00593A18"/>
    <w:rsid w:val="00596A27"/>
    <w:rsid w:val="00597648"/>
    <w:rsid w:val="005A6ED3"/>
    <w:rsid w:val="005D2F1B"/>
    <w:rsid w:val="005E58A0"/>
    <w:rsid w:val="006276A1"/>
    <w:rsid w:val="00631EF0"/>
    <w:rsid w:val="00632267"/>
    <w:rsid w:val="006864C1"/>
    <w:rsid w:val="006A00CB"/>
    <w:rsid w:val="006A1BED"/>
    <w:rsid w:val="006A296C"/>
    <w:rsid w:val="006B5A14"/>
    <w:rsid w:val="006D3369"/>
    <w:rsid w:val="006D3B77"/>
    <w:rsid w:val="006D7818"/>
    <w:rsid w:val="006E1C73"/>
    <w:rsid w:val="0070131F"/>
    <w:rsid w:val="00704C61"/>
    <w:rsid w:val="007102E1"/>
    <w:rsid w:val="00732A75"/>
    <w:rsid w:val="007468B8"/>
    <w:rsid w:val="00762099"/>
    <w:rsid w:val="007817B3"/>
    <w:rsid w:val="007C68DC"/>
    <w:rsid w:val="00801B03"/>
    <w:rsid w:val="008146ED"/>
    <w:rsid w:val="008218E5"/>
    <w:rsid w:val="00825A38"/>
    <w:rsid w:val="00896023"/>
    <w:rsid w:val="008A34EB"/>
    <w:rsid w:val="008C0188"/>
    <w:rsid w:val="008C2674"/>
    <w:rsid w:val="008D4963"/>
    <w:rsid w:val="008F3C00"/>
    <w:rsid w:val="00920F9D"/>
    <w:rsid w:val="00927E0A"/>
    <w:rsid w:val="00942D36"/>
    <w:rsid w:val="00951BCE"/>
    <w:rsid w:val="00955A73"/>
    <w:rsid w:val="00970201"/>
    <w:rsid w:val="00980FBD"/>
    <w:rsid w:val="00995994"/>
    <w:rsid w:val="009B1B30"/>
    <w:rsid w:val="009B24B1"/>
    <w:rsid w:val="009E0DA1"/>
    <w:rsid w:val="009F50A0"/>
    <w:rsid w:val="009F6AD3"/>
    <w:rsid w:val="00A46BCA"/>
    <w:rsid w:val="00A56373"/>
    <w:rsid w:val="00A6260F"/>
    <w:rsid w:val="00A65AB0"/>
    <w:rsid w:val="00A93270"/>
    <w:rsid w:val="00A9722D"/>
    <w:rsid w:val="00AA07DB"/>
    <w:rsid w:val="00AD1393"/>
    <w:rsid w:val="00AE4E58"/>
    <w:rsid w:val="00B27960"/>
    <w:rsid w:val="00B528E7"/>
    <w:rsid w:val="00B64928"/>
    <w:rsid w:val="00B6638F"/>
    <w:rsid w:val="00BB7400"/>
    <w:rsid w:val="00BE2642"/>
    <w:rsid w:val="00C077AA"/>
    <w:rsid w:val="00C2557E"/>
    <w:rsid w:val="00C44270"/>
    <w:rsid w:val="00C64E36"/>
    <w:rsid w:val="00C823B9"/>
    <w:rsid w:val="00C93982"/>
    <w:rsid w:val="00CF3039"/>
    <w:rsid w:val="00CF5E19"/>
    <w:rsid w:val="00D20030"/>
    <w:rsid w:val="00D2595A"/>
    <w:rsid w:val="00D35D75"/>
    <w:rsid w:val="00D50507"/>
    <w:rsid w:val="00D6030C"/>
    <w:rsid w:val="00D6363F"/>
    <w:rsid w:val="00D643F6"/>
    <w:rsid w:val="00D80F13"/>
    <w:rsid w:val="00D911E6"/>
    <w:rsid w:val="00D973CA"/>
    <w:rsid w:val="00DB5D97"/>
    <w:rsid w:val="00DC7599"/>
    <w:rsid w:val="00DE3A84"/>
    <w:rsid w:val="00DE6F4A"/>
    <w:rsid w:val="00E042C1"/>
    <w:rsid w:val="00E16914"/>
    <w:rsid w:val="00E4402C"/>
    <w:rsid w:val="00E44271"/>
    <w:rsid w:val="00E658CE"/>
    <w:rsid w:val="00E802EE"/>
    <w:rsid w:val="00E80F94"/>
    <w:rsid w:val="00E8316B"/>
    <w:rsid w:val="00EA58FF"/>
    <w:rsid w:val="00EC6E2E"/>
    <w:rsid w:val="00EE1B50"/>
    <w:rsid w:val="00EF197D"/>
    <w:rsid w:val="00F170FF"/>
    <w:rsid w:val="00F323B8"/>
    <w:rsid w:val="00F368A6"/>
    <w:rsid w:val="00F42775"/>
    <w:rsid w:val="00F458FD"/>
    <w:rsid w:val="00F45D6E"/>
    <w:rsid w:val="00F5141A"/>
    <w:rsid w:val="00F72E3A"/>
    <w:rsid w:val="00F7586A"/>
    <w:rsid w:val="00F86260"/>
    <w:rsid w:val="00F90286"/>
    <w:rsid w:val="00F91D11"/>
    <w:rsid w:val="00FB24AB"/>
    <w:rsid w:val="00FB3D8D"/>
    <w:rsid w:val="00FC232F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15338F"/>
    <w:rsid w:val="00337FB8"/>
    <w:rsid w:val="003B2A20"/>
    <w:rsid w:val="004D0273"/>
    <w:rsid w:val="004E01A9"/>
    <w:rsid w:val="00670D56"/>
    <w:rsid w:val="00686653"/>
    <w:rsid w:val="007008D6"/>
    <w:rsid w:val="00736620"/>
    <w:rsid w:val="00803801"/>
    <w:rsid w:val="00905B80"/>
    <w:rsid w:val="00927E0A"/>
    <w:rsid w:val="00966CAC"/>
    <w:rsid w:val="00970201"/>
    <w:rsid w:val="009B75A1"/>
    <w:rsid w:val="00BC4CBE"/>
    <w:rsid w:val="00C02A7B"/>
    <w:rsid w:val="00D72BD1"/>
    <w:rsid w:val="00DA00B0"/>
    <w:rsid w:val="00F07208"/>
    <w:rsid w:val="00F45D6E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2025-09-03T19:46:00Z</dcterms:created>
  <dcterms:modified xsi:type="dcterms:W3CDTF">2026-02-19T11:21:00Z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0f2e8e7c-e5d0-4503-a492-76be93e58b1d</vt:lpwstr>
  </property>
</Properties>
</file>